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F34C3" w14:textId="7523B030" w:rsidR="00E975B5" w:rsidRDefault="00A00D2D">
      <w:pPr>
        <w:pStyle w:val="BodyA"/>
        <w:rPr>
          <w:rFonts w:ascii="Arial" w:eastAsia="Arial" w:hAnsi="Arial" w:cs="Arial"/>
          <w:sz w:val="24"/>
          <w:szCs w:val="24"/>
        </w:rPr>
      </w:pPr>
      <w:r w:rsidRPr="00A00D2D">
        <w:rPr>
          <w:rFonts w:ascii="Arial Bold"/>
          <w:color w:val="auto"/>
          <w:sz w:val="24"/>
          <w:szCs w:val="24"/>
        </w:rPr>
        <w:t>9/28/21</w:t>
      </w:r>
      <w:r w:rsidR="0041435A">
        <w:rPr>
          <w:rFonts w:ascii="Arial Bold" w:eastAsia="Arial Bold" w:hAnsi="Arial Bold" w:cs="Arial Bold"/>
          <w:sz w:val="24"/>
          <w:szCs w:val="24"/>
        </w:rPr>
        <w:tab/>
      </w:r>
      <w:r w:rsidR="002744DA">
        <w:rPr>
          <w:rFonts w:ascii="Arial"/>
          <w:sz w:val="24"/>
          <w:szCs w:val="24"/>
        </w:rPr>
        <w:t xml:space="preserve">                </w:t>
      </w:r>
      <w:r w:rsidR="002744DA">
        <w:rPr>
          <w:rFonts w:ascii="Arial"/>
          <w:sz w:val="24"/>
          <w:szCs w:val="24"/>
        </w:rPr>
        <w:tab/>
      </w:r>
      <w:r w:rsidR="002744DA">
        <w:rPr>
          <w:rFonts w:ascii="Arial"/>
          <w:sz w:val="24"/>
          <w:szCs w:val="24"/>
        </w:rPr>
        <w:tab/>
      </w:r>
      <w:r w:rsidR="002744DA">
        <w:rPr>
          <w:rFonts w:ascii="Arial"/>
          <w:sz w:val="24"/>
          <w:szCs w:val="24"/>
        </w:rPr>
        <w:tab/>
      </w:r>
      <w:r w:rsidR="00BA7442"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           </w:t>
      </w:r>
      <w:r w:rsidR="0041435A">
        <w:rPr>
          <w:rFonts w:ascii="Arial Bold"/>
          <w:sz w:val="24"/>
          <w:szCs w:val="24"/>
        </w:rPr>
        <w:t>Media Contact:</w:t>
      </w:r>
    </w:p>
    <w:p w14:paraId="45E801D8" w14:textId="1BCCA994" w:rsidR="00E975B5" w:rsidRDefault="0041435A">
      <w:pPr>
        <w:pStyle w:val="BodyA"/>
        <w:rPr>
          <w:rFonts w:ascii="Arial" w:eastAsia="Arial" w:hAnsi="Arial" w:cs="Arial"/>
          <w:color w:val="CF006E"/>
          <w:sz w:val="24"/>
          <w:szCs w:val="24"/>
        </w:rPr>
      </w:pPr>
      <w:r>
        <w:rPr>
          <w:rFonts w:ascii="Arial" w:eastAsia="Arial" w:hAnsi="Arial" w:cs="Arial"/>
          <w:color w:val="CF006E"/>
          <w:sz w:val="24"/>
          <w:szCs w:val="24"/>
        </w:rPr>
        <w:tab/>
      </w:r>
      <w:r>
        <w:rPr>
          <w:rFonts w:ascii="Arial"/>
          <w:sz w:val="24"/>
          <w:szCs w:val="24"/>
        </w:rPr>
        <w:t xml:space="preserve">  </w:t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A00D2D" w:rsidRPr="00A00D2D">
        <w:rPr>
          <w:rFonts w:ascii="Arial Bold"/>
          <w:color w:val="auto"/>
          <w:sz w:val="24"/>
          <w:szCs w:val="24"/>
        </w:rPr>
        <w:t>Derek Isetti</w:t>
      </w:r>
      <w:r w:rsidRPr="00A00D2D">
        <w:rPr>
          <w:rFonts w:ascii="Arial" w:eastAsia="Arial" w:hAnsi="Arial" w:cs="Arial"/>
          <w:color w:val="auto"/>
          <w:sz w:val="24"/>
          <w:szCs w:val="24"/>
        </w:rPr>
        <w:tab/>
      </w:r>
      <w:r w:rsidRPr="00A00D2D">
        <w:rPr>
          <w:rFonts w:ascii="Arial" w:eastAsia="Arial" w:hAnsi="Arial" w:cs="Arial"/>
          <w:color w:val="auto"/>
          <w:sz w:val="24"/>
          <w:szCs w:val="24"/>
        </w:rPr>
        <w:tab/>
      </w:r>
      <w:r w:rsidRPr="00A00D2D">
        <w:rPr>
          <w:rFonts w:ascii="Arial" w:eastAsia="Arial" w:hAnsi="Arial" w:cs="Arial"/>
          <w:color w:val="auto"/>
          <w:sz w:val="24"/>
          <w:szCs w:val="24"/>
        </w:rPr>
        <w:tab/>
      </w:r>
      <w:r w:rsidRPr="00A00D2D">
        <w:rPr>
          <w:rFonts w:ascii="Arial" w:eastAsia="Arial" w:hAnsi="Arial" w:cs="Arial"/>
          <w:color w:val="auto"/>
          <w:sz w:val="24"/>
          <w:szCs w:val="24"/>
        </w:rPr>
        <w:tab/>
      </w:r>
      <w:r w:rsidRPr="00A00D2D">
        <w:rPr>
          <w:rFonts w:ascii="Arial" w:eastAsia="Arial" w:hAnsi="Arial" w:cs="Arial"/>
          <w:color w:val="auto"/>
          <w:sz w:val="24"/>
          <w:szCs w:val="24"/>
        </w:rPr>
        <w:tab/>
      </w:r>
      <w:r w:rsidRPr="00A00D2D">
        <w:rPr>
          <w:rFonts w:ascii="Arial" w:eastAsia="Arial" w:hAnsi="Arial" w:cs="Arial"/>
          <w:color w:val="auto"/>
          <w:sz w:val="24"/>
          <w:szCs w:val="24"/>
        </w:rPr>
        <w:tab/>
      </w:r>
      <w:r w:rsidRPr="00A00D2D">
        <w:rPr>
          <w:rFonts w:ascii="Arial" w:eastAsia="Arial" w:hAnsi="Arial" w:cs="Arial"/>
          <w:color w:val="auto"/>
          <w:sz w:val="24"/>
          <w:szCs w:val="24"/>
        </w:rPr>
        <w:tab/>
      </w:r>
      <w:r w:rsidRPr="00A00D2D">
        <w:rPr>
          <w:rFonts w:ascii="Arial" w:eastAsia="Arial" w:hAnsi="Arial" w:cs="Arial"/>
          <w:color w:val="auto"/>
          <w:sz w:val="24"/>
          <w:szCs w:val="24"/>
        </w:rPr>
        <w:tab/>
      </w:r>
      <w:r w:rsidRPr="00A00D2D">
        <w:rPr>
          <w:rFonts w:ascii="Arial" w:eastAsia="Arial" w:hAnsi="Arial" w:cs="Arial"/>
          <w:color w:val="auto"/>
          <w:sz w:val="24"/>
          <w:szCs w:val="24"/>
        </w:rPr>
        <w:tab/>
      </w:r>
      <w:r w:rsidR="002744DA" w:rsidRPr="00A00D2D">
        <w:rPr>
          <w:rFonts w:ascii="Arial" w:eastAsia="Arial" w:hAnsi="Arial" w:cs="Arial"/>
          <w:color w:val="auto"/>
          <w:sz w:val="24"/>
          <w:szCs w:val="24"/>
        </w:rPr>
        <w:tab/>
      </w:r>
      <w:r w:rsidR="002744DA" w:rsidRPr="00A00D2D">
        <w:rPr>
          <w:rFonts w:ascii="Arial" w:eastAsia="Arial" w:hAnsi="Arial" w:cs="Arial"/>
          <w:color w:val="auto"/>
          <w:sz w:val="24"/>
          <w:szCs w:val="24"/>
        </w:rPr>
        <w:tab/>
      </w:r>
      <w:r w:rsidR="00A00D2D" w:rsidRPr="00A00D2D">
        <w:rPr>
          <w:rFonts w:ascii="Arial Bold"/>
          <w:color w:val="auto"/>
          <w:sz w:val="24"/>
          <w:szCs w:val="24"/>
        </w:rPr>
        <w:tab/>
      </w:r>
      <w:r w:rsidR="00A00D2D" w:rsidRPr="00A00D2D">
        <w:rPr>
          <w:rFonts w:ascii="Arial Bold"/>
          <w:color w:val="auto"/>
          <w:sz w:val="24"/>
          <w:szCs w:val="24"/>
        </w:rPr>
        <w:tab/>
      </w:r>
      <w:r w:rsidR="00A00D2D" w:rsidRPr="00A00D2D">
        <w:rPr>
          <w:rFonts w:ascii="Arial Bold"/>
          <w:color w:val="auto"/>
          <w:sz w:val="24"/>
          <w:szCs w:val="24"/>
        </w:rPr>
        <w:tab/>
        <w:t>209 932 3553</w:t>
      </w:r>
      <w:r>
        <w:rPr>
          <w:rFonts w:ascii="Arial" w:eastAsia="Arial" w:hAnsi="Arial" w:cs="Arial"/>
          <w:color w:val="CF006E"/>
          <w:sz w:val="24"/>
          <w:szCs w:val="24"/>
        </w:rPr>
        <w:tab/>
      </w:r>
    </w:p>
    <w:p w14:paraId="709B8F9C" w14:textId="5EB58883" w:rsidR="00E975B5" w:rsidRDefault="0041435A">
      <w:pPr>
        <w:pStyle w:val="BodyA"/>
        <w:rPr>
          <w:rFonts w:ascii="Arial" w:eastAsia="Arial" w:hAnsi="Arial" w:cs="Arial"/>
          <w:color w:val="CF006E"/>
          <w:sz w:val="24"/>
          <w:szCs w:val="24"/>
        </w:rPr>
      </w:pPr>
      <w:r>
        <w:rPr>
          <w:rFonts w:ascii="Arial" w:eastAsia="Arial" w:hAnsi="Arial" w:cs="Arial"/>
          <w:color w:val="CF006E"/>
          <w:sz w:val="24"/>
          <w:szCs w:val="24"/>
        </w:rPr>
        <w:tab/>
      </w:r>
      <w:r>
        <w:rPr>
          <w:rFonts w:ascii="Arial" w:eastAsia="Arial" w:hAnsi="Arial" w:cs="Arial"/>
          <w:color w:val="CF006E"/>
          <w:sz w:val="24"/>
          <w:szCs w:val="24"/>
        </w:rPr>
        <w:tab/>
      </w:r>
      <w:r>
        <w:rPr>
          <w:rFonts w:ascii="Arial" w:eastAsia="Arial" w:hAnsi="Arial" w:cs="Arial"/>
          <w:color w:val="CF006E"/>
          <w:sz w:val="24"/>
          <w:szCs w:val="24"/>
        </w:rPr>
        <w:tab/>
      </w:r>
      <w:r>
        <w:rPr>
          <w:rFonts w:ascii="Arial" w:eastAsia="Arial" w:hAnsi="Arial" w:cs="Arial"/>
          <w:color w:val="CF006E"/>
          <w:sz w:val="24"/>
          <w:szCs w:val="24"/>
        </w:rPr>
        <w:tab/>
      </w:r>
      <w:r>
        <w:rPr>
          <w:rFonts w:ascii="Arial" w:eastAsia="Arial" w:hAnsi="Arial" w:cs="Arial"/>
          <w:color w:val="CF006E"/>
          <w:sz w:val="24"/>
          <w:szCs w:val="24"/>
        </w:rPr>
        <w:tab/>
      </w:r>
      <w:r>
        <w:rPr>
          <w:rFonts w:ascii="Arial" w:eastAsia="Arial" w:hAnsi="Arial" w:cs="Arial"/>
          <w:color w:val="CF006E"/>
          <w:sz w:val="24"/>
          <w:szCs w:val="24"/>
        </w:rPr>
        <w:tab/>
      </w:r>
      <w:r>
        <w:rPr>
          <w:rFonts w:ascii="Arial" w:eastAsia="Arial" w:hAnsi="Arial" w:cs="Arial"/>
          <w:color w:val="CF006E"/>
          <w:sz w:val="24"/>
          <w:szCs w:val="24"/>
        </w:rPr>
        <w:tab/>
      </w:r>
      <w:r>
        <w:rPr>
          <w:rFonts w:ascii="Arial" w:eastAsia="Arial" w:hAnsi="Arial" w:cs="Arial"/>
          <w:color w:val="CF006E"/>
          <w:sz w:val="24"/>
          <w:szCs w:val="24"/>
        </w:rPr>
        <w:tab/>
      </w:r>
      <w:hyperlink r:id="rId6" w:history="1">
        <w:r w:rsidR="00A00D2D" w:rsidRPr="0074007A">
          <w:rPr>
            <w:rStyle w:val="Hyperlink"/>
            <w:rFonts w:ascii="Arial Bold"/>
            <w:sz w:val="24"/>
            <w:szCs w:val="24"/>
          </w:rPr>
          <w:t>disetti1@pacific.edu</w:t>
        </w:r>
      </w:hyperlink>
      <w:r w:rsidR="00A00D2D">
        <w:rPr>
          <w:rFonts w:ascii="Arial Bold"/>
          <w:color w:val="CF006E"/>
          <w:sz w:val="24"/>
          <w:szCs w:val="24"/>
        </w:rPr>
        <w:t xml:space="preserve"> </w:t>
      </w:r>
      <w:r>
        <w:rPr>
          <w:rFonts w:ascii="Arial" w:eastAsia="Arial" w:hAnsi="Arial" w:cs="Arial"/>
          <w:color w:val="CF006E"/>
          <w:sz w:val="24"/>
          <w:szCs w:val="24"/>
        </w:rPr>
        <w:tab/>
      </w:r>
    </w:p>
    <w:p w14:paraId="1AE15334" w14:textId="77777777" w:rsidR="00E975B5" w:rsidRDefault="00E975B5">
      <w:pPr>
        <w:pStyle w:val="BodyA"/>
        <w:rPr>
          <w:rFonts w:ascii="Arial" w:eastAsia="Arial" w:hAnsi="Arial" w:cs="Arial"/>
          <w:color w:val="CF006E"/>
          <w:sz w:val="24"/>
          <w:szCs w:val="24"/>
        </w:rPr>
      </w:pPr>
    </w:p>
    <w:p w14:paraId="5141AB5C" w14:textId="77777777" w:rsidR="00E975B5" w:rsidRPr="00872E0F" w:rsidRDefault="00E975B5">
      <w:pPr>
        <w:pStyle w:val="BodyA"/>
        <w:rPr>
          <w:rFonts w:ascii="Arial" w:eastAsia="Arial" w:hAnsi="Arial" w:cs="Arial"/>
          <w:sz w:val="8"/>
          <w:szCs w:val="8"/>
        </w:rPr>
      </w:pPr>
    </w:p>
    <w:p w14:paraId="5F57CE79" w14:textId="77777777" w:rsidR="00E975B5" w:rsidRDefault="0041435A">
      <w:pPr>
        <w:pStyle w:val="BodyA"/>
        <w:jc w:val="center"/>
        <w:rPr>
          <w:rFonts w:ascii="Arial Bold" w:eastAsia="Arial Bold" w:hAnsi="Arial Bold" w:cs="Arial Bold"/>
          <w:sz w:val="36"/>
          <w:szCs w:val="36"/>
        </w:rPr>
      </w:pPr>
      <w:r>
        <w:rPr>
          <w:rFonts w:ascii="Arial Bold"/>
          <w:sz w:val="36"/>
          <w:szCs w:val="36"/>
          <w:lang w:val="fr-FR"/>
        </w:rPr>
        <w:t>Pa</w:t>
      </w:r>
      <w:proofErr w:type="spellStart"/>
      <w:r>
        <w:rPr>
          <w:rFonts w:ascii="Arial Bold"/>
          <w:sz w:val="36"/>
          <w:szCs w:val="36"/>
        </w:rPr>
        <w:t>rkinson</w:t>
      </w:r>
      <w:proofErr w:type="spellEnd"/>
      <w:r>
        <w:rPr>
          <w:rFonts w:ascii="Arial Bold"/>
          <w:sz w:val="36"/>
          <w:szCs w:val="36"/>
        </w:rPr>
        <w:t xml:space="preserve"> Voice Project Awards </w:t>
      </w:r>
    </w:p>
    <w:p w14:paraId="4698E0EE" w14:textId="0F77AA9D" w:rsidR="00E975B5" w:rsidRDefault="0041435A">
      <w:pPr>
        <w:pStyle w:val="BodyA"/>
        <w:jc w:val="center"/>
        <w:rPr>
          <w:rFonts w:ascii="Arial Bold" w:eastAsia="Arial Bold" w:hAnsi="Arial Bold" w:cs="Arial Bold"/>
          <w:sz w:val="36"/>
          <w:szCs w:val="36"/>
          <w:lang w:val="fr-FR"/>
        </w:rPr>
      </w:pPr>
      <w:r>
        <w:rPr>
          <w:rFonts w:ascii="Arial Bold"/>
          <w:sz w:val="36"/>
          <w:szCs w:val="36"/>
        </w:rPr>
        <w:t>20</w:t>
      </w:r>
      <w:r w:rsidR="003654FD">
        <w:rPr>
          <w:rFonts w:ascii="Arial Bold"/>
          <w:sz w:val="36"/>
          <w:szCs w:val="36"/>
        </w:rPr>
        <w:t>21</w:t>
      </w:r>
      <w:r>
        <w:rPr>
          <w:rFonts w:ascii="Arial Bold"/>
          <w:sz w:val="36"/>
          <w:szCs w:val="36"/>
        </w:rPr>
        <w:t xml:space="preserve"> SPEAK </w:t>
      </w:r>
      <w:proofErr w:type="gramStart"/>
      <w:r>
        <w:rPr>
          <w:rFonts w:ascii="Arial Bold"/>
          <w:sz w:val="36"/>
          <w:szCs w:val="36"/>
        </w:rPr>
        <w:t>OUT!</w:t>
      </w:r>
      <w:r>
        <w:rPr>
          <w:rFonts w:ascii="Calibri" w:eastAsia="Calibri" w:hAnsi="Calibri" w:cs="Calibri"/>
          <w:b/>
          <w:bCs/>
          <w:i/>
          <w:iCs/>
          <w:color w:val="222222"/>
          <w:sz w:val="36"/>
          <w:szCs w:val="36"/>
          <w:u w:color="222222"/>
          <w:vertAlign w:val="superscript"/>
        </w:rPr>
        <w:t>®</w:t>
      </w:r>
      <w:proofErr w:type="gramEnd"/>
      <w:r>
        <w:rPr>
          <w:rFonts w:ascii="Calibri" w:eastAsia="Calibri" w:hAnsi="Calibri" w:cs="Calibri"/>
          <w:b/>
          <w:bCs/>
          <w:color w:val="222222"/>
          <w:sz w:val="36"/>
          <w:szCs w:val="36"/>
          <w:u w:color="222222"/>
        </w:rPr>
        <w:t xml:space="preserve"> </w:t>
      </w:r>
      <w:r>
        <w:rPr>
          <w:rFonts w:ascii="Arial Bold"/>
          <w:sz w:val="36"/>
          <w:szCs w:val="36"/>
        </w:rPr>
        <w:t>&amp; LOUD Crowd</w:t>
      </w:r>
      <w:r>
        <w:rPr>
          <w:rFonts w:ascii="Calibri" w:eastAsia="Calibri" w:hAnsi="Calibri" w:cs="Calibri"/>
          <w:b/>
          <w:bCs/>
          <w:i/>
          <w:iCs/>
          <w:color w:val="222222"/>
          <w:sz w:val="36"/>
          <w:szCs w:val="36"/>
          <w:u w:color="222222"/>
          <w:vertAlign w:val="superscript"/>
        </w:rPr>
        <w:t>®</w:t>
      </w:r>
      <w:r>
        <w:rPr>
          <w:rFonts w:ascii="Calibri" w:eastAsia="Calibri" w:hAnsi="Calibri" w:cs="Calibri"/>
          <w:b/>
          <w:bCs/>
          <w:color w:val="222222"/>
          <w:sz w:val="36"/>
          <w:szCs w:val="36"/>
          <w:u w:color="222222"/>
        </w:rPr>
        <w:t xml:space="preserve"> </w:t>
      </w:r>
      <w:r>
        <w:rPr>
          <w:rFonts w:ascii="Arial Bold"/>
          <w:sz w:val="36"/>
          <w:szCs w:val="36"/>
          <w:lang w:val="fr-FR"/>
        </w:rPr>
        <w:t xml:space="preserve">Grant to </w:t>
      </w:r>
    </w:p>
    <w:p w14:paraId="71F9F6A8" w14:textId="5328D7F4" w:rsidR="00E975B5" w:rsidRPr="00A00D2D" w:rsidRDefault="00A00D2D">
      <w:pPr>
        <w:pStyle w:val="BodyA"/>
        <w:jc w:val="center"/>
        <w:rPr>
          <w:rFonts w:ascii="Arial Bold" w:eastAsia="Arial Bold" w:hAnsi="Arial Bold" w:cs="Arial Bold"/>
          <w:color w:val="auto"/>
          <w:sz w:val="36"/>
          <w:szCs w:val="36"/>
        </w:rPr>
      </w:pPr>
      <w:r w:rsidRPr="00A00D2D">
        <w:rPr>
          <w:rFonts w:ascii="Arial Bold"/>
          <w:color w:val="auto"/>
          <w:sz w:val="36"/>
          <w:szCs w:val="36"/>
        </w:rPr>
        <w:t xml:space="preserve">University of the Pacific </w:t>
      </w:r>
    </w:p>
    <w:p w14:paraId="61930E71" w14:textId="53362997" w:rsidR="00A51FC1" w:rsidRDefault="0041435A" w:rsidP="00C8554E">
      <w:pPr>
        <w:pStyle w:val="BodyA"/>
        <w:spacing w:line="400" w:lineRule="exact"/>
        <w:jc w:val="center"/>
        <w:rPr>
          <w:rFonts w:ascii="Arial"/>
          <w:i/>
          <w:iCs/>
          <w:sz w:val="32"/>
          <w:szCs w:val="32"/>
        </w:rPr>
      </w:pPr>
      <w:r w:rsidRPr="00E95E19">
        <w:rPr>
          <w:rFonts w:ascii="Arial"/>
          <w:i/>
          <w:iCs/>
          <w:sz w:val="32"/>
          <w:szCs w:val="32"/>
        </w:rPr>
        <w:t xml:space="preserve">Nonprofit names </w:t>
      </w:r>
      <w:r w:rsidR="00872E0F">
        <w:rPr>
          <w:rFonts w:ascii="Arial"/>
          <w:i/>
          <w:iCs/>
          <w:sz w:val="32"/>
          <w:szCs w:val="32"/>
        </w:rPr>
        <w:t>302</w:t>
      </w:r>
      <w:r w:rsidRPr="00E95E19">
        <w:rPr>
          <w:rFonts w:ascii="Arial"/>
          <w:i/>
          <w:iCs/>
          <w:sz w:val="32"/>
          <w:szCs w:val="32"/>
        </w:rPr>
        <w:t xml:space="preserve"> grant recipients</w:t>
      </w:r>
      <w:r w:rsidR="008065D4">
        <w:rPr>
          <w:rFonts w:ascii="Arial"/>
          <w:i/>
          <w:iCs/>
          <w:sz w:val="32"/>
          <w:szCs w:val="32"/>
        </w:rPr>
        <w:t xml:space="preserve"> to help </w:t>
      </w:r>
    </w:p>
    <w:p w14:paraId="306BFD9F" w14:textId="08C0D881" w:rsidR="00E975B5" w:rsidRDefault="008065D4" w:rsidP="00C8554E">
      <w:pPr>
        <w:pStyle w:val="BodyA"/>
        <w:spacing w:line="400" w:lineRule="exact"/>
        <w:jc w:val="center"/>
        <w:rPr>
          <w:rFonts w:ascii="Arial"/>
          <w:i/>
          <w:iCs/>
          <w:sz w:val="32"/>
          <w:szCs w:val="32"/>
        </w:rPr>
      </w:pPr>
      <w:r>
        <w:rPr>
          <w:rFonts w:ascii="Arial"/>
          <w:i/>
          <w:iCs/>
          <w:sz w:val="32"/>
          <w:szCs w:val="32"/>
        </w:rPr>
        <w:t>people with Parkinson</w:t>
      </w:r>
      <w:r>
        <w:rPr>
          <w:rFonts w:ascii="Arial"/>
          <w:i/>
          <w:iCs/>
          <w:sz w:val="32"/>
          <w:szCs w:val="32"/>
        </w:rPr>
        <w:t>’</w:t>
      </w:r>
      <w:r>
        <w:rPr>
          <w:rFonts w:ascii="Arial"/>
          <w:i/>
          <w:iCs/>
          <w:sz w:val="32"/>
          <w:szCs w:val="32"/>
        </w:rPr>
        <w:t>s worldwide</w:t>
      </w:r>
      <w:r w:rsidR="0041435A">
        <w:rPr>
          <w:rFonts w:ascii="Arial"/>
          <w:i/>
          <w:iCs/>
          <w:sz w:val="32"/>
          <w:szCs w:val="32"/>
        </w:rPr>
        <w:t xml:space="preserve">  </w:t>
      </w:r>
    </w:p>
    <w:p w14:paraId="693E7360" w14:textId="77777777" w:rsidR="00C8554E" w:rsidRPr="00872E0F" w:rsidRDefault="00C8554E" w:rsidP="00C8554E">
      <w:pPr>
        <w:pStyle w:val="BodyA"/>
        <w:spacing w:line="400" w:lineRule="exact"/>
        <w:jc w:val="center"/>
        <w:rPr>
          <w:rFonts w:ascii="Arial" w:eastAsia="Arial" w:hAnsi="Arial" w:cs="Arial"/>
          <w:i/>
          <w:iCs/>
          <w:sz w:val="32"/>
          <w:szCs w:val="32"/>
        </w:rPr>
      </w:pPr>
    </w:p>
    <w:p w14:paraId="63C7FB68" w14:textId="77777777" w:rsidR="006C3A5F" w:rsidRPr="00872E0F" w:rsidRDefault="006C3A5F">
      <w:pPr>
        <w:pStyle w:val="Default"/>
        <w:jc w:val="both"/>
        <w:rPr>
          <w:rFonts w:ascii="Arial"/>
          <w:sz w:val="8"/>
          <w:szCs w:val="8"/>
        </w:rPr>
      </w:pPr>
    </w:p>
    <w:p w14:paraId="39ED7AA7" w14:textId="7C377B0D" w:rsidR="00E975B5" w:rsidRDefault="0041435A" w:rsidP="00EE47E6">
      <w:pPr>
        <w:pStyle w:val="Default"/>
        <w:spacing w:line="260" w:lineRule="exact"/>
        <w:jc w:val="both"/>
        <w:rPr>
          <w:rFonts w:ascii="Arial" w:eastAsia="Arial" w:hAnsi="Arial" w:cs="Arial"/>
          <w:sz w:val="24"/>
          <w:szCs w:val="24"/>
          <w:lang w:val="nl-NL"/>
        </w:rPr>
      </w:pPr>
      <w:r>
        <w:rPr>
          <w:rFonts w:ascii="Arial"/>
          <w:sz w:val="24"/>
          <w:szCs w:val="24"/>
        </w:rPr>
        <w:t xml:space="preserve">Richardson, Texas </w:t>
      </w:r>
      <w:r>
        <w:rPr>
          <w:rFonts w:hAnsi="Arial"/>
          <w:sz w:val="24"/>
          <w:szCs w:val="24"/>
        </w:rPr>
        <w:t>—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  <w:lang w:val="nl-NL"/>
        </w:rPr>
        <w:t xml:space="preserve">Parkinson Voice Project, </w:t>
      </w:r>
      <w:r>
        <w:rPr>
          <w:rFonts w:ascii="Arial"/>
          <w:color w:val="222222"/>
          <w:sz w:val="24"/>
          <w:szCs w:val="24"/>
          <w:u w:color="222222"/>
        </w:rPr>
        <w:t xml:space="preserve">a 501(c)(3) nonprofit organization, has named </w:t>
      </w:r>
      <w:r w:rsidR="00A00D2D" w:rsidRPr="00A00D2D">
        <w:rPr>
          <w:rFonts w:ascii="Arial Bold"/>
          <w:color w:val="auto"/>
          <w:sz w:val="24"/>
          <w:szCs w:val="24"/>
        </w:rPr>
        <w:t>University of the Pacific</w:t>
      </w:r>
      <w:r w:rsidRPr="00A00D2D">
        <w:rPr>
          <w:rFonts w:ascii="Arial Bold"/>
          <w:color w:val="auto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as a recipient of its </w:t>
      </w:r>
      <w:r w:rsidR="00710046">
        <w:rPr>
          <w:rFonts w:ascii="Arial Bold"/>
          <w:sz w:val="24"/>
          <w:szCs w:val="24"/>
        </w:rPr>
        <w:t>202</w:t>
      </w:r>
      <w:r w:rsidR="00872E0F">
        <w:rPr>
          <w:rFonts w:ascii="Arial Bold"/>
          <w:sz w:val="24"/>
          <w:szCs w:val="24"/>
        </w:rPr>
        <w:t>1</w:t>
      </w:r>
      <w:r>
        <w:rPr>
          <w:rFonts w:ascii="Arial Bold"/>
          <w:sz w:val="24"/>
          <w:szCs w:val="24"/>
        </w:rPr>
        <w:t xml:space="preserve"> </w:t>
      </w:r>
      <w:r>
        <w:rPr>
          <w:rFonts w:ascii="Arial"/>
          <w:b/>
          <w:bCs/>
          <w:i/>
          <w:iCs/>
          <w:sz w:val="24"/>
          <w:szCs w:val="24"/>
        </w:rPr>
        <w:t>SPEAK OUT!</w:t>
      </w:r>
      <w:r>
        <w:rPr>
          <w:rFonts w:ascii="Arial"/>
          <w:color w:val="222222"/>
          <w:sz w:val="24"/>
          <w:szCs w:val="24"/>
          <w:u w:color="222222"/>
        </w:rPr>
        <w:t xml:space="preserve"> </w:t>
      </w:r>
      <w:r>
        <w:rPr>
          <w:rFonts w:ascii="Arial"/>
          <w:b/>
          <w:bCs/>
          <w:i/>
          <w:iCs/>
          <w:sz w:val="24"/>
          <w:szCs w:val="24"/>
        </w:rPr>
        <w:t>&amp; LOUD Crowd</w:t>
      </w:r>
      <w:r>
        <w:rPr>
          <w:rFonts w:ascii="Arial"/>
          <w:color w:val="222222"/>
          <w:sz w:val="24"/>
          <w:szCs w:val="24"/>
          <w:u w:color="222222"/>
        </w:rPr>
        <w:t xml:space="preserve"> </w:t>
      </w:r>
      <w:r>
        <w:rPr>
          <w:rFonts w:ascii="Arial"/>
          <w:b/>
          <w:bCs/>
          <w:i/>
          <w:iCs/>
          <w:sz w:val="24"/>
          <w:szCs w:val="24"/>
          <w:lang w:val="fr-FR"/>
        </w:rPr>
        <w:t>Grant Program</w:t>
      </w:r>
      <w:r>
        <w:rPr>
          <w:rFonts w:ascii="Arial"/>
          <w:b/>
          <w:bCs/>
          <w:i/>
          <w:iCs/>
          <w:sz w:val="24"/>
          <w:szCs w:val="24"/>
        </w:rPr>
        <w:t xml:space="preserve">. </w:t>
      </w:r>
      <w:r w:rsidR="00710046">
        <w:rPr>
          <w:rFonts w:ascii="Arial"/>
          <w:sz w:val="24"/>
          <w:szCs w:val="24"/>
        </w:rPr>
        <w:t xml:space="preserve">A full listing of </w:t>
      </w:r>
      <w:r w:rsidR="00A51FC1">
        <w:rPr>
          <w:rFonts w:ascii="Arial"/>
          <w:sz w:val="24"/>
          <w:szCs w:val="24"/>
        </w:rPr>
        <w:t xml:space="preserve">the </w:t>
      </w:r>
      <w:r w:rsidR="003654FD">
        <w:rPr>
          <w:rFonts w:ascii="Arial"/>
          <w:sz w:val="24"/>
          <w:szCs w:val="24"/>
        </w:rPr>
        <w:t>2021</w:t>
      </w:r>
      <w:r>
        <w:rPr>
          <w:rFonts w:ascii="Arial"/>
          <w:sz w:val="24"/>
          <w:szCs w:val="24"/>
        </w:rPr>
        <w:t xml:space="preserve"> grant recipients can be found </w:t>
      </w:r>
      <w:hyperlink r:id="rId7" w:history="1">
        <w:r w:rsidRPr="000D627D">
          <w:rPr>
            <w:rStyle w:val="Hyperlink"/>
            <w:rFonts w:ascii="Arial" w:eastAsia="Arial" w:hAnsi="Arial" w:cs="Arial"/>
            <w:b/>
            <w:bCs/>
            <w:color w:val="CF006E"/>
            <w:sz w:val="24"/>
            <w:szCs w:val="24"/>
          </w:rPr>
          <w:t>here</w:t>
        </w:r>
      </w:hyperlink>
      <w:r w:rsidRPr="00CF40B2">
        <w:rPr>
          <w:rFonts w:ascii="Arial"/>
          <w:sz w:val="24"/>
          <w:szCs w:val="24"/>
        </w:rPr>
        <w:t>.</w:t>
      </w:r>
      <w:r>
        <w:rPr>
          <w:rFonts w:ascii="Arial"/>
          <w:sz w:val="24"/>
          <w:szCs w:val="24"/>
        </w:rPr>
        <w:t xml:space="preserve"> </w:t>
      </w:r>
    </w:p>
    <w:p w14:paraId="668733DB" w14:textId="77777777" w:rsidR="00E975B5" w:rsidRDefault="00E975B5" w:rsidP="00872E0F">
      <w:pPr>
        <w:pStyle w:val="BodyA"/>
        <w:jc w:val="both"/>
        <w:rPr>
          <w:rFonts w:ascii="Arial" w:eastAsia="Arial" w:hAnsi="Arial" w:cs="Arial"/>
          <w:sz w:val="24"/>
          <w:szCs w:val="24"/>
          <w:lang w:val="nl-NL"/>
        </w:rPr>
      </w:pPr>
    </w:p>
    <w:p w14:paraId="6BDD3491" w14:textId="79AA5E96" w:rsidR="00E975B5" w:rsidRDefault="0041435A" w:rsidP="00EE47E6">
      <w:pPr>
        <w:pStyle w:val="Default"/>
        <w:spacing w:line="260" w:lineRule="exact"/>
        <w:jc w:val="both"/>
        <w:rPr>
          <w:rFonts w:ascii="Arial" w:eastAsia="Arial" w:hAnsi="Arial" w:cs="Arial"/>
          <w:sz w:val="24"/>
          <w:szCs w:val="24"/>
          <w:lang w:val="nl-NL"/>
        </w:rPr>
      </w:pPr>
      <w:r>
        <w:rPr>
          <w:rFonts w:ascii="Arial"/>
          <w:sz w:val="24"/>
          <w:szCs w:val="24"/>
        </w:rPr>
        <w:t>Grant recipients include hospitals, university speech therapy clinics, pr</w:t>
      </w:r>
      <w:r w:rsidR="00174A29">
        <w:rPr>
          <w:rFonts w:ascii="Arial"/>
          <w:sz w:val="24"/>
          <w:szCs w:val="24"/>
        </w:rPr>
        <w:t xml:space="preserve">ivate practices, and nonprofit </w:t>
      </w:r>
      <w:r>
        <w:rPr>
          <w:rFonts w:ascii="Arial"/>
          <w:sz w:val="24"/>
          <w:szCs w:val="24"/>
        </w:rPr>
        <w:t xml:space="preserve">organizations. </w:t>
      </w:r>
      <w:r w:rsidRPr="002465E2">
        <w:rPr>
          <w:rFonts w:ascii="Arial"/>
          <w:sz w:val="24"/>
          <w:szCs w:val="24"/>
        </w:rPr>
        <w:t xml:space="preserve">Each clinic </w:t>
      </w:r>
      <w:r w:rsidR="002465E2">
        <w:rPr>
          <w:rFonts w:ascii="Arial"/>
          <w:sz w:val="24"/>
          <w:szCs w:val="24"/>
        </w:rPr>
        <w:t>receives</w:t>
      </w:r>
      <w:r w:rsidR="00872E0F">
        <w:rPr>
          <w:rFonts w:ascii="Arial"/>
          <w:sz w:val="24"/>
          <w:szCs w:val="24"/>
        </w:rPr>
        <w:t xml:space="preserve"> therapy supplies and</w:t>
      </w:r>
      <w:r w:rsidRPr="002465E2">
        <w:rPr>
          <w:rFonts w:ascii="Arial"/>
          <w:sz w:val="24"/>
          <w:szCs w:val="24"/>
        </w:rPr>
        <w:t xml:space="preserve"> free training for their</w:t>
      </w:r>
      <w:r>
        <w:rPr>
          <w:rFonts w:ascii="Arial"/>
          <w:sz w:val="24"/>
          <w:szCs w:val="24"/>
        </w:rPr>
        <w:t xml:space="preserve"> speech-language pathologists and graduate students</w:t>
      </w:r>
      <w:r w:rsidR="00872E0F">
        <w:rPr>
          <w:rFonts w:ascii="Arial"/>
          <w:sz w:val="24"/>
          <w:szCs w:val="24"/>
        </w:rPr>
        <w:t xml:space="preserve">.  </w:t>
      </w:r>
      <w:r w:rsidR="00A00D2D" w:rsidRPr="00A00D2D">
        <w:rPr>
          <w:rFonts w:ascii="Arial Bold"/>
          <w:color w:val="auto"/>
          <w:sz w:val="24"/>
          <w:szCs w:val="24"/>
        </w:rPr>
        <w:t>University of the Pacific</w:t>
      </w:r>
      <w:r w:rsidRPr="00A00D2D">
        <w:rPr>
          <w:rFonts w:ascii="Arial Bold"/>
          <w:color w:val="auto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is</w:t>
      </w:r>
      <w:r>
        <w:rPr>
          <w:rFonts w:ascii="Arial Bold"/>
          <w:color w:val="FF2C21"/>
          <w:sz w:val="24"/>
          <w:szCs w:val="24"/>
        </w:rPr>
        <w:t xml:space="preserve"> </w:t>
      </w:r>
      <w:r>
        <w:rPr>
          <w:rFonts w:ascii="Arial"/>
          <w:sz w:val="24"/>
          <w:szCs w:val="24"/>
          <w:lang w:val="nl-NL"/>
        </w:rPr>
        <w:t>committed to offering Parkinson Voice Project</w:t>
      </w:r>
      <w:r w:rsidR="002465E2">
        <w:rPr>
          <w:rFonts w:hAnsi="Arial"/>
          <w:sz w:val="24"/>
          <w:szCs w:val="24"/>
          <w:lang w:val="nl-NL"/>
        </w:rPr>
        <w:t>’</w:t>
      </w:r>
      <w:r>
        <w:rPr>
          <w:rFonts w:ascii="Arial"/>
          <w:sz w:val="24"/>
          <w:szCs w:val="24"/>
          <w:lang w:val="nl-NL"/>
        </w:rPr>
        <w:t xml:space="preserve">s </w:t>
      </w:r>
      <w:r w:rsidR="002465E2">
        <w:rPr>
          <w:rFonts w:ascii="Arial"/>
          <w:sz w:val="24"/>
          <w:szCs w:val="24"/>
          <w:lang w:val="nl-NL"/>
        </w:rPr>
        <w:t xml:space="preserve">effective </w:t>
      </w:r>
      <w:r>
        <w:rPr>
          <w:rFonts w:ascii="Arial"/>
          <w:sz w:val="24"/>
          <w:szCs w:val="24"/>
          <w:lang w:val="nl-NL"/>
        </w:rPr>
        <w:t xml:space="preserve">speech therapy program in the </w:t>
      </w:r>
      <w:r w:rsidR="00A00D2D" w:rsidRPr="00A00D2D">
        <w:rPr>
          <w:rFonts w:ascii="Arial Bold"/>
          <w:color w:val="auto"/>
          <w:sz w:val="24"/>
          <w:szCs w:val="24"/>
        </w:rPr>
        <w:t xml:space="preserve">greater Stockton </w:t>
      </w:r>
      <w:r>
        <w:rPr>
          <w:rFonts w:ascii="Arial"/>
          <w:sz w:val="24"/>
          <w:szCs w:val="24"/>
        </w:rPr>
        <w:t xml:space="preserve">area. </w:t>
      </w:r>
    </w:p>
    <w:p w14:paraId="2036A0FA" w14:textId="77777777" w:rsidR="00E975B5" w:rsidRDefault="00E975B5" w:rsidP="00872E0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14:paraId="7298DD57" w14:textId="796556FD" w:rsidR="00E975B5" w:rsidRDefault="0041435A" w:rsidP="00EE47E6">
      <w:pPr>
        <w:pStyle w:val="Default"/>
        <w:keepNext/>
        <w:keepLines/>
        <w:spacing w:after="100" w:afterAutospacing="1" w:line="260" w:lineRule="exact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0E7C2B">
        <w:rPr>
          <w:rFonts w:hAnsi="Arial"/>
          <w:i/>
          <w:iCs/>
          <w:sz w:val="24"/>
          <w:szCs w:val="24"/>
        </w:rPr>
        <w:t>“</w:t>
      </w:r>
      <w:r w:rsidRPr="000E7C2B">
        <w:rPr>
          <w:rFonts w:ascii="Arial"/>
          <w:i/>
          <w:iCs/>
          <w:sz w:val="24"/>
          <w:szCs w:val="24"/>
        </w:rPr>
        <w:t>Up to 90% of people with Parkinson</w:t>
      </w:r>
      <w:r w:rsidRPr="000E7C2B">
        <w:rPr>
          <w:rFonts w:hAnsi="Arial"/>
          <w:i/>
          <w:iCs/>
          <w:sz w:val="24"/>
          <w:szCs w:val="24"/>
        </w:rPr>
        <w:t>’</w:t>
      </w:r>
      <w:r w:rsidRPr="000E7C2B">
        <w:rPr>
          <w:rFonts w:ascii="Arial"/>
          <w:i/>
          <w:iCs/>
          <w:sz w:val="24"/>
          <w:szCs w:val="24"/>
        </w:rPr>
        <w:t xml:space="preserve">s are at high risk of losing their ability to speak, and swallowing </w:t>
      </w:r>
      <w:r w:rsidR="00872E0F" w:rsidRPr="000E7C2B">
        <w:rPr>
          <w:rFonts w:ascii="Arial"/>
          <w:i/>
          <w:iCs/>
          <w:sz w:val="24"/>
          <w:szCs w:val="24"/>
        </w:rPr>
        <w:t>complications</w:t>
      </w:r>
      <w:r w:rsidRPr="000E7C2B">
        <w:rPr>
          <w:rFonts w:ascii="Arial"/>
          <w:i/>
          <w:iCs/>
          <w:sz w:val="24"/>
          <w:szCs w:val="24"/>
        </w:rPr>
        <w:t xml:space="preserve"> account for 70% of the mortality rate in this patient population. </w:t>
      </w:r>
      <w:r w:rsidR="00872E0F" w:rsidRPr="000E7C2B">
        <w:rPr>
          <w:rFonts w:ascii="Arial"/>
          <w:i/>
          <w:iCs/>
          <w:sz w:val="24"/>
          <w:szCs w:val="24"/>
        </w:rPr>
        <w:t>Our vision at Parkinson Voice Project is to make our highly effective speech therapy program accessible to people with Parki</w:t>
      </w:r>
      <w:r w:rsidR="000E7C2B">
        <w:rPr>
          <w:rFonts w:ascii="Arial"/>
          <w:i/>
          <w:iCs/>
          <w:sz w:val="24"/>
          <w:szCs w:val="24"/>
        </w:rPr>
        <w:t>n</w:t>
      </w:r>
      <w:r w:rsidR="000E7C2B" w:rsidRPr="000E7C2B">
        <w:rPr>
          <w:rFonts w:ascii="Arial"/>
          <w:i/>
          <w:iCs/>
          <w:sz w:val="24"/>
          <w:szCs w:val="24"/>
        </w:rPr>
        <w:t>s</w:t>
      </w:r>
      <w:r w:rsidR="00872E0F" w:rsidRPr="000E7C2B">
        <w:rPr>
          <w:rFonts w:ascii="Arial"/>
          <w:i/>
          <w:iCs/>
          <w:sz w:val="24"/>
          <w:szCs w:val="24"/>
        </w:rPr>
        <w:t>on</w:t>
      </w:r>
      <w:r w:rsidR="00872E0F" w:rsidRPr="000E7C2B">
        <w:rPr>
          <w:rFonts w:ascii="Arial"/>
          <w:i/>
          <w:iCs/>
          <w:sz w:val="24"/>
          <w:szCs w:val="24"/>
        </w:rPr>
        <w:t>’</w:t>
      </w:r>
      <w:r w:rsidR="00872E0F" w:rsidRPr="000E7C2B">
        <w:rPr>
          <w:rFonts w:ascii="Arial"/>
          <w:i/>
          <w:iCs/>
          <w:sz w:val="24"/>
          <w:szCs w:val="24"/>
        </w:rPr>
        <w:t>s worldwide</w:t>
      </w:r>
      <w:r w:rsidRPr="000E7C2B">
        <w:rPr>
          <w:rFonts w:ascii="Arial"/>
          <w:i/>
          <w:iCs/>
          <w:sz w:val="24"/>
          <w:szCs w:val="24"/>
        </w:rPr>
        <w:t>,</w:t>
      </w:r>
      <w:r w:rsidRPr="000E7C2B">
        <w:rPr>
          <w:rFonts w:hAnsi="Arial"/>
          <w:i/>
          <w:iCs/>
          <w:sz w:val="24"/>
          <w:szCs w:val="24"/>
          <w:lang w:val="nl-NL"/>
        </w:rPr>
        <w:t>”</w:t>
      </w:r>
      <w:r w:rsidRPr="000E7C2B">
        <w:rPr>
          <w:rFonts w:hAnsi="Arial"/>
          <w:i/>
          <w:iCs/>
          <w:sz w:val="24"/>
          <w:szCs w:val="24"/>
          <w:lang w:val="nl-NL"/>
        </w:rPr>
        <w:t xml:space="preserve"> </w:t>
      </w:r>
      <w:r w:rsidRPr="000E7C2B">
        <w:rPr>
          <w:rFonts w:ascii="Arial"/>
          <w:i/>
          <w:iCs/>
          <w:sz w:val="24"/>
          <w:szCs w:val="24"/>
          <w:lang w:val="nl-NL"/>
        </w:rPr>
        <w:t xml:space="preserve">said </w:t>
      </w:r>
      <w:r w:rsidR="00E40B1F">
        <w:rPr>
          <w:rFonts w:ascii="Arial"/>
          <w:i/>
          <w:iCs/>
          <w:sz w:val="24"/>
          <w:szCs w:val="24"/>
          <w:lang w:val="nl-NL"/>
        </w:rPr>
        <w:t>Parkinson</w:t>
      </w:r>
      <w:r w:rsidRPr="000E7C2B">
        <w:rPr>
          <w:rFonts w:ascii="Arial"/>
          <w:i/>
          <w:iCs/>
          <w:sz w:val="24"/>
          <w:szCs w:val="24"/>
        </w:rPr>
        <w:t xml:space="preserve"> Voice Project</w:t>
      </w:r>
      <w:r w:rsidRPr="000E7C2B">
        <w:rPr>
          <w:rFonts w:hAnsi="Arial"/>
          <w:i/>
          <w:iCs/>
          <w:sz w:val="24"/>
          <w:szCs w:val="24"/>
        </w:rPr>
        <w:t>’</w:t>
      </w:r>
      <w:r w:rsidRPr="000E7C2B">
        <w:rPr>
          <w:rFonts w:ascii="Arial"/>
          <w:i/>
          <w:iCs/>
          <w:sz w:val="24"/>
          <w:szCs w:val="24"/>
        </w:rPr>
        <w:t xml:space="preserve">s Founder and </w:t>
      </w:r>
      <w:r w:rsidR="002744DA" w:rsidRPr="000E7C2B">
        <w:rPr>
          <w:rFonts w:ascii="Arial"/>
          <w:i/>
          <w:iCs/>
          <w:sz w:val="24"/>
          <w:szCs w:val="24"/>
        </w:rPr>
        <w:t>CEO</w:t>
      </w:r>
      <w:r w:rsidRPr="000E7C2B">
        <w:rPr>
          <w:rFonts w:ascii="Arial"/>
          <w:i/>
          <w:iCs/>
          <w:sz w:val="24"/>
          <w:szCs w:val="24"/>
        </w:rPr>
        <w:t xml:space="preserve"> Samantha Elandary. </w:t>
      </w:r>
    </w:p>
    <w:p w14:paraId="6D704DB6" w14:textId="610AD1B0" w:rsidR="00E975B5" w:rsidRDefault="0041435A" w:rsidP="00EE47E6">
      <w:pPr>
        <w:pStyle w:val="BodyA"/>
        <w:spacing w:line="260" w:lineRule="exact"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/>
          <w:sz w:val="24"/>
          <w:szCs w:val="24"/>
        </w:rPr>
        <w:t xml:space="preserve">This grant program honors Daniel R. Boone, PhD, </w:t>
      </w:r>
      <w:r w:rsidR="00CF40B2">
        <w:rPr>
          <w:rFonts w:ascii="Arial"/>
          <w:sz w:val="24"/>
          <w:szCs w:val="24"/>
        </w:rPr>
        <w:t xml:space="preserve">CCC-SLP </w:t>
      </w:r>
      <w:r>
        <w:rPr>
          <w:rFonts w:ascii="Arial"/>
          <w:sz w:val="24"/>
          <w:szCs w:val="24"/>
        </w:rPr>
        <w:t xml:space="preserve">a world-renowned speech-language pathologist and voice expert who recognized in the late 1950s that individuals with Parkinson's could improve their communication </w:t>
      </w:r>
      <w:r w:rsidR="00872E0F">
        <w:rPr>
          <w:rFonts w:ascii="Arial"/>
          <w:sz w:val="24"/>
          <w:szCs w:val="24"/>
        </w:rPr>
        <w:t xml:space="preserve">by </w:t>
      </w:r>
      <w:r w:rsidR="00872E0F">
        <w:rPr>
          <w:rFonts w:ascii="Arial"/>
          <w:sz w:val="24"/>
          <w:szCs w:val="24"/>
        </w:rPr>
        <w:t>“</w:t>
      </w:r>
      <w:r w:rsidR="00872E0F">
        <w:rPr>
          <w:rFonts w:ascii="Arial"/>
          <w:sz w:val="24"/>
          <w:szCs w:val="24"/>
        </w:rPr>
        <w:t xml:space="preserve">speaking with </w:t>
      </w:r>
      <w:r>
        <w:rPr>
          <w:rFonts w:ascii="Arial"/>
          <w:sz w:val="24"/>
          <w:szCs w:val="24"/>
        </w:rPr>
        <w:t>intent." Parkinson Voice Project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 xml:space="preserve">s </w:t>
      </w:r>
      <w:r w:rsidR="00872E0F">
        <w:rPr>
          <w:rFonts w:ascii="Arial"/>
          <w:color w:val="222222"/>
          <w:sz w:val="24"/>
          <w:szCs w:val="24"/>
          <w:u w:color="222222"/>
        </w:rPr>
        <w:t>program</w:t>
      </w:r>
      <w:r>
        <w:rPr>
          <w:rFonts w:ascii="Arial"/>
          <w:color w:val="222222"/>
          <w:sz w:val="24"/>
          <w:szCs w:val="24"/>
          <w:u w:color="222222"/>
        </w:rPr>
        <w:t xml:space="preserve"> combines individual </w:t>
      </w:r>
      <w:r w:rsidR="00C978C5">
        <w:rPr>
          <w:rFonts w:ascii="Arial"/>
          <w:color w:val="222222"/>
          <w:sz w:val="24"/>
          <w:szCs w:val="24"/>
          <w:u w:color="222222"/>
        </w:rPr>
        <w:t xml:space="preserve">and group </w:t>
      </w:r>
      <w:r>
        <w:rPr>
          <w:rFonts w:ascii="Arial"/>
          <w:color w:val="222222"/>
          <w:sz w:val="24"/>
          <w:szCs w:val="24"/>
          <w:u w:color="222222"/>
        </w:rPr>
        <w:t xml:space="preserve">therapy </w:t>
      </w:r>
      <w:r>
        <w:rPr>
          <w:rFonts w:ascii="Arial"/>
          <w:sz w:val="24"/>
          <w:szCs w:val="24"/>
        </w:rPr>
        <w:t>to convert speech from an automatic function to an intentional act.</w:t>
      </w:r>
    </w:p>
    <w:p w14:paraId="086229BE" w14:textId="77777777" w:rsidR="00E975B5" w:rsidRDefault="00E975B5" w:rsidP="00872E0F">
      <w:pPr>
        <w:pStyle w:val="Default"/>
        <w:jc w:val="both"/>
        <w:rPr>
          <w:rFonts w:ascii="Arial" w:eastAsia="Arial" w:hAnsi="Arial" w:cs="Arial"/>
          <w:color w:val="222222"/>
          <w:sz w:val="24"/>
          <w:szCs w:val="24"/>
          <w:u w:color="222222"/>
        </w:rPr>
      </w:pPr>
    </w:p>
    <w:p w14:paraId="38E823C8" w14:textId="77777777" w:rsidR="00E975B5" w:rsidRDefault="0041435A" w:rsidP="00872E0F">
      <w:pPr>
        <w:pStyle w:val="Default"/>
        <w:jc w:val="both"/>
        <w:rPr>
          <w:rFonts w:ascii="Arial" w:eastAsia="Arial" w:hAnsi="Arial" w:cs="Arial"/>
          <w:b/>
          <w:bCs/>
          <w:i/>
          <w:iCs/>
          <w:color w:val="222222"/>
          <w:sz w:val="24"/>
          <w:szCs w:val="24"/>
          <w:u w:color="222222"/>
        </w:rPr>
      </w:pPr>
      <w:r>
        <w:rPr>
          <w:rFonts w:ascii="Arial"/>
          <w:b/>
          <w:bCs/>
          <w:i/>
          <w:iCs/>
          <w:color w:val="222222"/>
          <w:sz w:val="24"/>
          <w:szCs w:val="24"/>
          <w:u w:color="222222"/>
        </w:rPr>
        <w:t>ABOUT PARKINSON VOICE PROJECT:</w:t>
      </w:r>
    </w:p>
    <w:p w14:paraId="3CB18D9E" w14:textId="77777777" w:rsidR="00E975B5" w:rsidRDefault="0041435A" w:rsidP="00872E0F">
      <w:pPr>
        <w:pStyle w:val="Default"/>
        <w:jc w:val="both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hAnsi="Arial"/>
          <w:color w:val="222222"/>
          <w:sz w:val="24"/>
          <w:szCs w:val="24"/>
          <w:u w:color="222222"/>
        </w:rPr>
        <w:t> </w:t>
      </w:r>
    </w:p>
    <w:p w14:paraId="0292B7B3" w14:textId="393C5C82" w:rsidR="00E975B5" w:rsidRDefault="0041435A" w:rsidP="00EE47E6">
      <w:pPr>
        <w:pStyle w:val="Default"/>
        <w:spacing w:line="260" w:lineRule="exact"/>
        <w:jc w:val="both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Arial"/>
          <w:color w:val="222222"/>
          <w:sz w:val="24"/>
          <w:szCs w:val="24"/>
          <w:u w:color="222222"/>
        </w:rPr>
        <w:t>Parkinson Voice Project is the only 501(c)(3) nonprofit organization in the world solely dedicated to helping individuals with Parkinson</w:t>
      </w:r>
      <w:r>
        <w:rPr>
          <w:rFonts w:hAnsi="Arial"/>
          <w:color w:val="222222"/>
          <w:sz w:val="24"/>
          <w:szCs w:val="24"/>
          <w:u w:color="222222"/>
        </w:rPr>
        <w:t>’</w:t>
      </w:r>
      <w:r>
        <w:rPr>
          <w:rFonts w:ascii="Arial"/>
          <w:color w:val="222222"/>
          <w:sz w:val="24"/>
          <w:szCs w:val="24"/>
          <w:u w:color="222222"/>
        </w:rPr>
        <w:t xml:space="preserve">s improve their speech and swallowing.  The organization runs a speech therapy clinic in the Dallas-Fort Worth area and hosts the </w:t>
      </w:r>
      <w:r>
        <w:rPr>
          <w:rFonts w:ascii="Arial"/>
          <w:i/>
          <w:iCs/>
          <w:color w:val="222222"/>
          <w:sz w:val="24"/>
          <w:szCs w:val="24"/>
          <w:u w:color="222222"/>
        </w:rPr>
        <w:t>World</w:t>
      </w:r>
      <w:r>
        <w:rPr>
          <w:rFonts w:hAnsi="Arial"/>
          <w:i/>
          <w:iCs/>
          <w:color w:val="222222"/>
          <w:sz w:val="24"/>
          <w:szCs w:val="24"/>
          <w:u w:color="222222"/>
        </w:rPr>
        <w:t>’</w:t>
      </w:r>
      <w:r>
        <w:rPr>
          <w:rFonts w:ascii="Arial"/>
          <w:i/>
          <w:iCs/>
          <w:color w:val="222222"/>
          <w:sz w:val="24"/>
          <w:szCs w:val="24"/>
          <w:u w:color="222222"/>
        </w:rPr>
        <w:t>s Largest Parkinson</w:t>
      </w:r>
      <w:r>
        <w:rPr>
          <w:rFonts w:hAnsi="Arial"/>
          <w:i/>
          <w:iCs/>
          <w:color w:val="222222"/>
          <w:sz w:val="24"/>
          <w:szCs w:val="24"/>
          <w:u w:color="222222"/>
        </w:rPr>
        <w:t>’</w:t>
      </w:r>
      <w:r>
        <w:rPr>
          <w:rFonts w:ascii="Arial"/>
          <w:i/>
          <w:iCs/>
          <w:color w:val="222222"/>
          <w:sz w:val="24"/>
          <w:szCs w:val="24"/>
          <w:u w:color="222222"/>
        </w:rPr>
        <w:t>s Chorus</w:t>
      </w:r>
      <w:r w:rsidR="00872E0F">
        <w:rPr>
          <w:rFonts w:ascii="Arial"/>
          <w:color w:val="222222"/>
          <w:sz w:val="24"/>
          <w:szCs w:val="24"/>
          <w:u w:color="222222"/>
        </w:rPr>
        <w:t>.</w:t>
      </w:r>
    </w:p>
    <w:p w14:paraId="519E0493" w14:textId="77777777" w:rsidR="00E975B5" w:rsidRDefault="00E975B5" w:rsidP="00872E0F">
      <w:pPr>
        <w:pStyle w:val="Default"/>
        <w:jc w:val="both"/>
        <w:rPr>
          <w:rFonts w:ascii="Arial" w:eastAsia="Arial" w:hAnsi="Arial" w:cs="Arial"/>
          <w:color w:val="222222"/>
          <w:sz w:val="24"/>
          <w:szCs w:val="24"/>
          <w:u w:color="222222"/>
        </w:rPr>
      </w:pPr>
    </w:p>
    <w:p w14:paraId="0309B003" w14:textId="7CC1543A" w:rsidR="00872E0F" w:rsidRDefault="0041435A" w:rsidP="00EE47E6">
      <w:pPr>
        <w:pStyle w:val="Default"/>
        <w:spacing w:line="260" w:lineRule="exact"/>
        <w:jc w:val="both"/>
        <w:rPr>
          <w:rFonts w:ascii="Arial"/>
          <w:color w:val="222222"/>
          <w:sz w:val="24"/>
          <w:szCs w:val="24"/>
          <w:u w:color="222222"/>
        </w:rPr>
      </w:pPr>
      <w:r>
        <w:rPr>
          <w:rFonts w:ascii="Arial"/>
          <w:color w:val="222222"/>
          <w:sz w:val="24"/>
          <w:szCs w:val="24"/>
          <w:u w:color="222222"/>
        </w:rPr>
        <w:t>Parkinson Voice Project</w:t>
      </w:r>
      <w:r>
        <w:rPr>
          <w:rFonts w:hAnsi="Arial"/>
          <w:color w:val="222222"/>
          <w:sz w:val="24"/>
          <w:szCs w:val="24"/>
          <w:u w:color="222222"/>
        </w:rPr>
        <w:t>’</w:t>
      </w:r>
      <w:r>
        <w:rPr>
          <w:rFonts w:ascii="Arial"/>
          <w:color w:val="222222"/>
          <w:sz w:val="24"/>
          <w:szCs w:val="24"/>
          <w:u w:color="222222"/>
        </w:rPr>
        <w:t xml:space="preserve">s </w:t>
      </w:r>
      <w:r w:rsidR="00872E0F">
        <w:rPr>
          <w:rFonts w:ascii="Arial"/>
          <w:color w:val="222222"/>
          <w:sz w:val="24"/>
          <w:szCs w:val="24"/>
          <w:u w:color="222222"/>
        </w:rPr>
        <w:t>hosts daily online speech practice sessions to support and encourage people with Parkinson</w:t>
      </w:r>
      <w:r w:rsidR="00872E0F">
        <w:rPr>
          <w:rFonts w:ascii="Arial"/>
          <w:color w:val="222222"/>
          <w:sz w:val="24"/>
          <w:szCs w:val="24"/>
          <w:u w:color="222222"/>
        </w:rPr>
        <w:t>’</w:t>
      </w:r>
      <w:r w:rsidR="00872E0F">
        <w:rPr>
          <w:rFonts w:ascii="Arial"/>
          <w:color w:val="222222"/>
          <w:sz w:val="24"/>
          <w:szCs w:val="24"/>
          <w:u w:color="222222"/>
        </w:rPr>
        <w:t>s globally.  These sessions are available on the organization</w:t>
      </w:r>
      <w:r w:rsidR="00872E0F">
        <w:rPr>
          <w:rFonts w:ascii="Arial"/>
          <w:color w:val="222222"/>
          <w:sz w:val="24"/>
          <w:szCs w:val="24"/>
          <w:u w:color="222222"/>
        </w:rPr>
        <w:t>’</w:t>
      </w:r>
      <w:r w:rsidR="00872E0F">
        <w:rPr>
          <w:rFonts w:ascii="Arial"/>
          <w:color w:val="222222"/>
          <w:sz w:val="24"/>
          <w:szCs w:val="24"/>
          <w:u w:color="222222"/>
        </w:rPr>
        <w:t>s website.</w:t>
      </w:r>
      <w:r>
        <w:rPr>
          <w:rFonts w:ascii="Arial"/>
          <w:color w:val="222222"/>
          <w:sz w:val="24"/>
          <w:szCs w:val="24"/>
          <w:u w:color="222222"/>
        </w:rPr>
        <w:t xml:space="preserve">  </w:t>
      </w:r>
    </w:p>
    <w:p w14:paraId="3A8EBC11" w14:textId="77777777" w:rsidR="00872E0F" w:rsidRDefault="00872E0F" w:rsidP="00872E0F">
      <w:pPr>
        <w:pStyle w:val="Default"/>
        <w:jc w:val="both"/>
        <w:rPr>
          <w:rFonts w:ascii="Arial"/>
          <w:color w:val="222222"/>
          <w:sz w:val="24"/>
          <w:szCs w:val="24"/>
          <w:u w:color="222222"/>
        </w:rPr>
      </w:pPr>
    </w:p>
    <w:p w14:paraId="36225E3C" w14:textId="19E84EDE" w:rsidR="00E975B5" w:rsidRDefault="00872E0F" w:rsidP="00872E0F">
      <w:pPr>
        <w:pStyle w:val="Default"/>
        <w:jc w:val="both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Arial"/>
          <w:color w:val="222222"/>
          <w:sz w:val="24"/>
          <w:szCs w:val="24"/>
          <w:u w:color="222222"/>
        </w:rPr>
        <w:t>Parkinson Voice Project has trained m</w:t>
      </w:r>
      <w:r w:rsidR="0041435A">
        <w:rPr>
          <w:rFonts w:ascii="Arial"/>
          <w:color w:val="222222"/>
          <w:sz w:val="24"/>
          <w:szCs w:val="24"/>
          <w:u w:color="222222"/>
        </w:rPr>
        <w:t xml:space="preserve">ore </w:t>
      </w:r>
      <w:r w:rsidR="0041435A" w:rsidRPr="00A51FC1">
        <w:rPr>
          <w:rFonts w:ascii="Arial"/>
          <w:color w:val="222222"/>
          <w:sz w:val="24"/>
          <w:szCs w:val="24"/>
          <w:u w:color="222222"/>
        </w:rPr>
        <w:t xml:space="preserve">than </w:t>
      </w:r>
      <w:r>
        <w:rPr>
          <w:rFonts w:ascii="Arial"/>
          <w:color w:val="222222"/>
          <w:sz w:val="24"/>
          <w:szCs w:val="24"/>
          <w:u w:color="222222"/>
        </w:rPr>
        <w:t>3500</w:t>
      </w:r>
      <w:r w:rsidR="0041435A" w:rsidRPr="00A51FC1">
        <w:rPr>
          <w:rFonts w:ascii="Arial"/>
          <w:color w:val="222222"/>
          <w:sz w:val="24"/>
          <w:szCs w:val="24"/>
          <w:u w:color="222222"/>
        </w:rPr>
        <w:t xml:space="preserve"> speech-language pathologists</w:t>
      </w:r>
      <w:r>
        <w:rPr>
          <w:rFonts w:ascii="Arial"/>
          <w:color w:val="222222"/>
          <w:sz w:val="24"/>
          <w:szCs w:val="24"/>
          <w:u w:color="222222"/>
        </w:rPr>
        <w:t xml:space="preserve"> in its SPEAK OUT! </w:t>
      </w:r>
      <w:r w:rsidR="00C978C5">
        <w:rPr>
          <w:rFonts w:ascii="Arial"/>
          <w:color w:val="222222"/>
          <w:sz w:val="24"/>
          <w:szCs w:val="24"/>
          <w:u w:color="222222"/>
        </w:rPr>
        <w:t>&amp;</w:t>
      </w:r>
      <w:r>
        <w:rPr>
          <w:rFonts w:ascii="Arial"/>
          <w:color w:val="222222"/>
          <w:sz w:val="24"/>
          <w:szCs w:val="24"/>
          <w:u w:color="222222"/>
        </w:rPr>
        <w:t xml:space="preserve"> LOUD Crowd program</w:t>
      </w:r>
      <w:r w:rsidR="0041435A" w:rsidRPr="00A51FC1">
        <w:rPr>
          <w:rFonts w:ascii="Arial"/>
          <w:color w:val="222222"/>
          <w:sz w:val="24"/>
          <w:szCs w:val="24"/>
          <w:u w:color="222222"/>
        </w:rPr>
        <w:t>, including clinicia</w:t>
      </w:r>
      <w:r w:rsidR="003654FD">
        <w:rPr>
          <w:rFonts w:ascii="Arial"/>
          <w:color w:val="222222"/>
          <w:sz w:val="24"/>
          <w:szCs w:val="24"/>
          <w:u w:color="222222"/>
        </w:rPr>
        <w:t>ns in Australia, Canada</w:t>
      </w:r>
      <w:r w:rsidR="0041435A" w:rsidRPr="00A51FC1">
        <w:rPr>
          <w:rFonts w:ascii="Arial"/>
          <w:color w:val="222222"/>
          <w:sz w:val="24"/>
          <w:szCs w:val="24"/>
          <w:u w:color="222222"/>
        </w:rPr>
        <w:t xml:space="preserve">, </w:t>
      </w:r>
      <w:r w:rsidR="00430922" w:rsidRPr="00A51FC1">
        <w:rPr>
          <w:rFonts w:ascii="Arial"/>
          <w:color w:val="222222"/>
          <w:sz w:val="24"/>
          <w:szCs w:val="24"/>
          <w:u w:color="222222"/>
        </w:rPr>
        <w:t xml:space="preserve">Israel, Italy, </w:t>
      </w:r>
      <w:r w:rsidR="003654FD">
        <w:rPr>
          <w:rFonts w:ascii="Arial"/>
          <w:color w:val="222222"/>
          <w:sz w:val="24"/>
          <w:szCs w:val="24"/>
          <w:u w:color="222222"/>
        </w:rPr>
        <w:t xml:space="preserve">Greece, </w:t>
      </w:r>
      <w:r w:rsidR="00AA0787">
        <w:rPr>
          <w:rFonts w:ascii="Arial"/>
          <w:color w:val="222222"/>
          <w:sz w:val="24"/>
          <w:szCs w:val="24"/>
          <w:u w:color="222222"/>
        </w:rPr>
        <w:t>Ja</w:t>
      </w:r>
      <w:r w:rsidR="003654FD">
        <w:rPr>
          <w:rFonts w:ascii="Arial"/>
          <w:color w:val="222222"/>
          <w:sz w:val="24"/>
          <w:szCs w:val="24"/>
          <w:u w:color="222222"/>
        </w:rPr>
        <w:t xml:space="preserve">pan, </w:t>
      </w:r>
      <w:r w:rsidR="0041435A" w:rsidRPr="00A51FC1">
        <w:rPr>
          <w:rFonts w:ascii="Arial"/>
          <w:color w:val="222222"/>
          <w:sz w:val="24"/>
          <w:szCs w:val="24"/>
          <w:u w:color="222222"/>
        </w:rPr>
        <w:t xml:space="preserve">Korea, </w:t>
      </w:r>
      <w:r w:rsidR="00AA0787">
        <w:rPr>
          <w:rFonts w:ascii="Arial"/>
          <w:color w:val="222222"/>
          <w:sz w:val="24"/>
          <w:szCs w:val="24"/>
          <w:u w:color="222222"/>
        </w:rPr>
        <w:t xml:space="preserve">Malaysia, </w:t>
      </w:r>
      <w:r w:rsidR="00430922" w:rsidRPr="00A51FC1">
        <w:rPr>
          <w:rFonts w:ascii="Arial"/>
          <w:color w:val="222222"/>
          <w:sz w:val="24"/>
          <w:szCs w:val="24"/>
          <w:u w:color="222222"/>
        </w:rPr>
        <w:t xml:space="preserve">New Zealand, </w:t>
      </w:r>
      <w:r w:rsidR="003654FD">
        <w:rPr>
          <w:rFonts w:ascii="Arial"/>
          <w:color w:val="222222"/>
          <w:sz w:val="24"/>
          <w:szCs w:val="24"/>
          <w:u w:color="222222"/>
        </w:rPr>
        <w:t xml:space="preserve">South Africa, </w:t>
      </w:r>
      <w:r w:rsidR="0041435A" w:rsidRPr="00A51FC1">
        <w:rPr>
          <w:rFonts w:ascii="Arial"/>
          <w:color w:val="222222"/>
          <w:sz w:val="24"/>
          <w:szCs w:val="24"/>
          <w:u w:color="222222"/>
        </w:rPr>
        <w:t xml:space="preserve">Taiwan, and </w:t>
      </w:r>
      <w:r w:rsidR="00430922" w:rsidRPr="00A51FC1">
        <w:rPr>
          <w:rFonts w:ascii="Arial"/>
          <w:color w:val="222222"/>
          <w:sz w:val="24"/>
          <w:szCs w:val="24"/>
          <w:u w:color="222222"/>
        </w:rPr>
        <w:t>the United Kingdom.</w:t>
      </w:r>
      <w:r w:rsidR="00430922">
        <w:rPr>
          <w:rFonts w:ascii="Arial"/>
          <w:color w:val="222222"/>
          <w:sz w:val="24"/>
          <w:szCs w:val="24"/>
          <w:u w:color="222222"/>
        </w:rPr>
        <w:t xml:space="preserve"> </w:t>
      </w:r>
    </w:p>
    <w:p w14:paraId="5F8604AD" w14:textId="77777777" w:rsidR="00E975B5" w:rsidRDefault="0041435A" w:rsidP="00872E0F">
      <w:pPr>
        <w:pStyle w:val="Default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hAnsi="Arial"/>
          <w:color w:val="222222"/>
          <w:sz w:val="24"/>
          <w:szCs w:val="24"/>
          <w:u w:color="222222"/>
        </w:rPr>
        <w:t> </w:t>
      </w:r>
    </w:p>
    <w:p w14:paraId="336E5BBB" w14:textId="77777777" w:rsidR="00E975B5" w:rsidRDefault="00136F6F" w:rsidP="00872E0F">
      <w:pPr>
        <w:pStyle w:val="Default"/>
        <w:jc w:val="center"/>
        <w:rPr>
          <w:rFonts w:ascii="Arial" w:eastAsia="Arial" w:hAnsi="Arial" w:cs="Arial"/>
          <w:color w:val="222222"/>
          <w:sz w:val="24"/>
          <w:szCs w:val="24"/>
          <w:u w:color="222222"/>
        </w:rPr>
      </w:pPr>
      <w:hyperlink r:id="rId8" w:history="1">
        <w:r w:rsidR="0041435A">
          <w:rPr>
            <w:rStyle w:val="Hyperlink1"/>
          </w:rPr>
          <w:t>https://www.ParkinsonVoiceProject.org</w:t>
        </w:r>
      </w:hyperlink>
    </w:p>
    <w:p w14:paraId="2BC1EA94" w14:textId="77777777" w:rsidR="00E975B5" w:rsidRDefault="0041435A" w:rsidP="00872E0F">
      <w:pPr>
        <w:pStyle w:val="Default"/>
        <w:jc w:val="center"/>
      </w:pPr>
      <w:r>
        <w:rPr>
          <w:rFonts w:ascii="Arial Bold"/>
          <w:color w:val="222222"/>
          <w:sz w:val="24"/>
          <w:szCs w:val="24"/>
          <w:u w:color="222222"/>
        </w:rPr>
        <w:t>###</w:t>
      </w:r>
    </w:p>
    <w:sectPr w:rsidR="00E975B5" w:rsidSect="002744DA"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942DF" w14:textId="77777777" w:rsidR="00136F6F" w:rsidRDefault="00136F6F">
      <w:r>
        <w:separator/>
      </w:r>
    </w:p>
  </w:endnote>
  <w:endnote w:type="continuationSeparator" w:id="0">
    <w:p w14:paraId="6CE55BF4" w14:textId="77777777" w:rsidR="00136F6F" w:rsidRDefault="0013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CFE92" w14:textId="77777777" w:rsidR="00136F6F" w:rsidRDefault="00136F6F">
      <w:r>
        <w:separator/>
      </w:r>
    </w:p>
  </w:footnote>
  <w:footnote w:type="continuationSeparator" w:id="0">
    <w:p w14:paraId="136C8C84" w14:textId="77777777" w:rsidR="00136F6F" w:rsidRDefault="00136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1NDY2MDEyMTQxtjBR0lEKTi0uzszPAykwqgUAcyznTSwAAAA="/>
  </w:docVars>
  <w:rsids>
    <w:rsidRoot w:val="00E975B5"/>
    <w:rsid w:val="000868ED"/>
    <w:rsid w:val="000B5590"/>
    <w:rsid w:val="000D627D"/>
    <w:rsid w:val="000E7562"/>
    <w:rsid w:val="000E7C2B"/>
    <w:rsid w:val="00104309"/>
    <w:rsid w:val="0011519B"/>
    <w:rsid w:val="00136F6F"/>
    <w:rsid w:val="00174A29"/>
    <w:rsid w:val="001B4048"/>
    <w:rsid w:val="00230793"/>
    <w:rsid w:val="002465E2"/>
    <w:rsid w:val="002744DA"/>
    <w:rsid w:val="003654FD"/>
    <w:rsid w:val="0041435A"/>
    <w:rsid w:val="00430922"/>
    <w:rsid w:val="004C4397"/>
    <w:rsid w:val="00670285"/>
    <w:rsid w:val="006C3A5F"/>
    <w:rsid w:val="00710046"/>
    <w:rsid w:val="00764711"/>
    <w:rsid w:val="00794B81"/>
    <w:rsid w:val="008065D4"/>
    <w:rsid w:val="008231F5"/>
    <w:rsid w:val="00843BC0"/>
    <w:rsid w:val="00872E0F"/>
    <w:rsid w:val="008841E3"/>
    <w:rsid w:val="00952DF9"/>
    <w:rsid w:val="00A00D2D"/>
    <w:rsid w:val="00A37FED"/>
    <w:rsid w:val="00A51FC1"/>
    <w:rsid w:val="00AA0787"/>
    <w:rsid w:val="00AD3136"/>
    <w:rsid w:val="00BA7442"/>
    <w:rsid w:val="00C05666"/>
    <w:rsid w:val="00C21F83"/>
    <w:rsid w:val="00C8554E"/>
    <w:rsid w:val="00C978C5"/>
    <w:rsid w:val="00CF40B2"/>
    <w:rsid w:val="00E40B1F"/>
    <w:rsid w:val="00E95E19"/>
    <w:rsid w:val="00E975B5"/>
    <w:rsid w:val="00EE47E6"/>
    <w:rsid w:val="00F9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4818"/>
  <w15:docId w15:val="{65C581CB-6582-4DFB-B6D6-A5DC4974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4"/>
      <w:szCs w:val="24"/>
      <w:u w:val="single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1F8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insonVoiceProjec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rkinsonvoiceproject.org/GrantProg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etti1@pacific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Elandary</dc:creator>
  <cp:lastModifiedBy>Derek Isetti</cp:lastModifiedBy>
  <cp:revision>2</cp:revision>
  <cp:lastPrinted>2020-05-18T14:05:00Z</cp:lastPrinted>
  <dcterms:created xsi:type="dcterms:W3CDTF">2021-09-28T15:23:00Z</dcterms:created>
  <dcterms:modified xsi:type="dcterms:W3CDTF">2021-09-28T15:23:00Z</dcterms:modified>
</cp:coreProperties>
</file>